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1C06" w14:textId="602D1781" w:rsidR="00C87EAE" w:rsidRPr="00942DC1" w:rsidRDefault="00211DBF">
      <w:pPr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Wikiles </w:t>
      </w:r>
      <w:r w:rsidR="003D0739">
        <w:rPr>
          <w:b/>
          <w:sz w:val="32"/>
          <w:szCs w:val="32"/>
          <w:u w:val="single"/>
        </w:rPr>
        <w:t>‘</w:t>
      </w:r>
      <w:r w:rsidR="00EF0B9B">
        <w:rPr>
          <w:b/>
          <w:i/>
          <w:sz w:val="32"/>
          <w:szCs w:val="32"/>
          <w:u w:val="single"/>
        </w:rPr>
        <w:t>Magnetisme</w:t>
      </w:r>
      <w:r w:rsidR="003D0739">
        <w:rPr>
          <w:b/>
          <w:i/>
          <w:sz w:val="32"/>
          <w:szCs w:val="32"/>
          <w:u w:val="single"/>
        </w:rPr>
        <w:t>’</w:t>
      </w:r>
      <w:r w:rsidR="009C1843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14:paraId="70ECD563" w14:textId="59BB8F94" w:rsidR="00AE6B7E" w:rsidRPr="00AE6B7E" w:rsidRDefault="00EF0B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Vakgebied</w:t>
      </w:r>
      <w:r w:rsidR="00AE6B7E" w:rsidRPr="00AE6B7E">
        <w:rPr>
          <w:b/>
          <w:i/>
          <w:sz w:val="28"/>
          <w:szCs w:val="28"/>
        </w:rPr>
        <w:t xml:space="preserve">: </w:t>
      </w:r>
      <w:r w:rsidR="00290337">
        <w:rPr>
          <w:b/>
          <w:i/>
          <w:sz w:val="28"/>
          <w:szCs w:val="28"/>
        </w:rPr>
        <w:t xml:space="preserve">Oriëntatie op de </w:t>
      </w:r>
      <w:r w:rsidR="00AE6B7E"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14:paraId="48C3348B" w14:textId="05B77F59"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211DBF">
        <w:rPr>
          <w:b/>
          <w:i/>
          <w:sz w:val="28"/>
          <w:szCs w:val="28"/>
        </w:rPr>
        <w:t>42</w:t>
      </w:r>
    </w:p>
    <w:p w14:paraId="03C3A2D3" w14:textId="0DF1863D"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C44F9A">
        <w:rPr>
          <w:b/>
          <w:i/>
          <w:sz w:val="28"/>
          <w:szCs w:val="28"/>
        </w:rPr>
        <w:t xml:space="preserve">: </w:t>
      </w:r>
      <w:r w:rsidR="00942DC1">
        <w:rPr>
          <w:b/>
          <w:i/>
          <w:sz w:val="28"/>
          <w:szCs w:val="28"/>
        </w:rPr>
        <w:t>8 t/m 10 jaar (groep 6-7-8)</w:t>
      </w:r>
    </w:p>
    <w:p w14:paraId="16FCA850" w14:textId="29039024" w:rsidR="000D35B3" w:rsidRPr="00AE6B7E" w:rsidRDefault="000D35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Lesduur: 2 uur</w:t>
      </w:r>
    </w:p>
    <w:p w14:paraId="034A2277" w14:textId="77777777" w:rsidR="000C3C59" w:rsidRDefault="000C3C59" w:rsidP="000C3C5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 kinderen leren</w:t>
      </w:r>
      <w:r w:rsidR="009C1843" w:rsidRPr="000C3C59">
        <w:rPr>
          <w:b/>
          <w:i/>
          <w:sz w:val="28"/>
          <w:szCs w:val="28"/>
        </w:rPr>
        <w:t xml:space="preserve"> :</w:t>
      </w:r>
    </w:p>
    <w:p w14:paraId="07A54C3B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magnetisme is een eigenschap van materialen </w:t>
      </w:r>
    </w:p>
    <w:p w14:paraId="6B6A28EE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magneten hebben een noord- en zuidpool </w:t>
      </w:r>
    </w:p>
    <w:p w14:paraId="62B126D3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elektrische stroom wekt een magneetveld op (spoel) </w:t>
      </w:r>
    </w:p>
    <w:p w14:paraId="6A2081CB" w14:textId="77777777" w:rsidR="000C3C59" w:rsidRDefault="003D0739" w:rsidP="000C3C5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 kinderen doen:</w:t>
      </w:r>
    </w:p>
    <w:p w14:paraId="73735A82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De kinderen onderzoeken en benoemen welke materialen wel of niet magnetisch zijn. </w:t>
      </w:r>
    </w:p>
    <w:p w14:paraId="2B641980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Ze werken met kompassen en ervaren dat magneten een noord- en zuidpool hebben. </w:t>
      </w:r>
    </w:p>
    <w:p w14:paraId="3A33091C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Ze onderzoeken de aarde als magneet. </w:t>
      </w:r>
    </w:p>
    <w:p w14:paraId="0D4522B5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Ze ervaren dat elektriciteit en magnetisme via beweging gekoppeld zijn. </w:t>
      </w:r>
    </w:p>
    <w:p w14:paraId="30512F8E" w14:textId="77777777" w:rsidR="00A21D2B" w:rsidRPr="00A21D2B" w:rsidRDefault="00A21D2B" w:rsidP="00A21D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21D2B">
        <w:rPr>
          <w:rFonts w:ascii="Verdana" w:eastAsia="Times New Roman" w:hAnsi="Verdana" w:cs="Times New Roman"/>
          <w:sz w:val="20"/>
          <w:szCs w:val="20"/>
        </w:rPr>
        <w:t xml:space="preserve">Ze hanteren dit door een magneet te bewegen en zo een dynamo te onderzoeken of te bouwen die stroom opwekt. </w:t>
      </w:r>
    </w:p>
    <w:p w14:paraId="36565871" w14:textId="77777777" w:rsidR="000D35B3" w:rsidRDefault="00F27265" w:rsidP="000D35B3">
      <w:pPr>
        <w:spacing w:line="240" w:lineRule="auto"/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 :</w:t>
      </w:r>
    </w:p>
    <w:p w14:paraId="30A3C6E7" w14:textId="6302870A" w:rsidR="000D35B3" w:rsidRPr="000D35B3" w:rsidRDefault="00A21D2B" w:rsidP="000D35B3">
      <w:pPr>
        <w:pStyle w:val="Lijstalinea"/>
        <w:numPr>
          <w:ilvl w:val="0"/>
          <w:numId w:val="10"/>
        </w:numPr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0D35B3">
        <w:rPr>
          <w:rFonts w:ascii="Verdana" w:eastAsia="Times New Roman" w:hAnsi="Verdana" w:cs="Times New Roman"/>
          <w:sz w:val="20"/>
          <w:szCs w:val="20"/>
        </w:rPr>
        <w:t xml:space="preserve">een bewegende magneet wekt een elektrische stroom op (dynamo) </w:t>
      </w:r>
    </w:p>
    <w:p w14:paraId="04BEF683" w14:textId="16125D5E" w:rsidR="000C3C59" w:rsidRPr="000D35B3" w:rsidRDefault="000C3C59" w:rsidP="000D35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0D35B3">
        <w:rPr>
          <w:sz w:val="24"/>
          <w:szCs w:val="24"/>
        </w:rPr>
        <w:t>Hieronder is een ‘boodschappenlijst’ opgenomen waar alle benodigd</w:t>
      </w:r>
      <w:r w:rsidR="00942DC1" w:rsidRPr="000D35B3">
        <w:rPr>
          <w:sz w:val="24"/>
          <w:szCs w:val="24"/>
        </w:rPr>
        <w:t>heden voor de proefjes met MAGNETISME</w:t>
      </w:r>
      <w:r w:rsidRPr="000D35B3">
        <w:rPr>
          <w:sz w:val="24"/>
          <w:szCs w:val="24"/>
        </w:rPr>
        <w:t xml:space="preserve"> in zijn opgenomen. Ons advies is deze spullen van tevor</w:t>
      </w:r>
      <w:r w:rsidR="008F6DDC" w:rsidRPr="000D35B3">
        <w:rPr>
          <w:sz w:val="24"/>
          <w:szCs w:val="24"/>
        </w:rPr>
        <w:t>en al te verzamelen en</w:t>
      </w:r>
      <w:r w:rsidRPr="000D35B3">
        <w:rPr>
          <w:sz w:val="24"/>
          <w:szCs w:val="24"/>
        </w:rPr>
        <w:t xml:space="preserve"> op te </w:t>
      </w:r>
      <w:r w:rsidR="008F6DDC" w:rsidRPr="000D35B3">
        <w:rPr>
          <w:sz w:val="24"/>
          <w:szCs w:val="24"/>
        </w:rPr>
        <w:t>ruimen in een grote doos</w:t>
      </w:r>
      <w:r w:rsidRPr="000D35B3">
        <w:rPr>
          <w:sz w:val="24"/>
          <w:szCs w:val="24"/>
        </w:rPr>
        <w:t xml:space="preserve"> die aanwezig is in de groep zodra de leerlingen gaan werken met deze Wikiles.</w:t>
      </w:r>
    </w:p>
    <w:p w14:paraId="67498B45" w14:textId="77777777" w:rsidR="000D35B3" w:rsidRDefault="00942DC1" w:rsidP="000D35B3">
      <w:pPr>
        <w:rPr>
          <w:sz w:val="24"/>
          <w:szCs w:val="24"/>
        </w:rPr>
      </w:pPr>
      <w:r>
        <w:rPr>
          <w:sz w:val="24"/>
          <w:szCs w:val="24"/>
        </w:rPr>
        <w:t xml:space="preserve">Bij de </w:t>
      </w:r>
      <w:r w:rsidR="00B57AFA">
        <w:rPr>
          <w:sz w:val="24"/>
          <w:szCs w:val="24"/>
        </w:rPr>
        <w:t xml:space="preserve">proefjes horen werkbladen. </w:t>
      </w:r>
      <w:r w:rsidR="008F6DDC">
        <w:rPr>
          <w:sz w:val="24"/>
          <w:szCs w:val="24"/>
        </w:rPr>
        <w:t xml:space="preserve">De werkbladen zijn opgenomen in de Wikiles. De antwoordbladen zijn te vinden op de </w:t>
      </w:r>
      <w:r w:rsidR="00B57AFA">
        <w:rPr>
          <w:sz w:val="24"/>
          <w:szCs w:val="24"/>
        </w:rPr>
        <w:t>lee</w:t>
      </w:r>
      <w:r w:rsidR="008F6DDC">
        <w:rPr>
          <w:sz w:val="24"/>
          <w:szCs w:val="24"/>
        </w:rPr>
        <w:t>rkrachtpagina.</w:t>
      </w:r>
    </w:p>
    <w:p w14:paraId="6A32E90D" w14:textId="0B70CBC8" w:rsidR="001E685D" w:rsidRPr="000D35B3" w:rsidRDefault="000C3C59" w:rsidP="000D35B3">
      <w:pPr>
        <w:rPr>
          <w:sz w:val="24"/>
          <w:szCs w:val="24"/>
        </w:rPr>
      </w:pPr>
      <w:r>
        <w:rPr>
          <w:rFonts w:eastAsia="Times New Roman" w:cs="Times New Roman"/>
          <w:b/>
          <w:i/>
          <w:sz w:val="28"/>
          <w:szCs w:val="28"/>
        </w:rPr>
        <w:t>Wat moet er van tevoren verzameld worden en aanwezig zijn in de groep</w:t>
      </w:r>
      <w:r w:rsidR="001E685D">
        <w:rPr>
          <w:rFonts w:eastAsia="Times New Roman" w:cs="Times New Roman"/>
          <w:b/>
          <w:i/>
          <w:sz w:val="28"/>
          <w:szCs w:val="28"/>
        </w:rPr>
        <w:t>:</w:t>
      </w:r>
    </w:p>
    <w:tbl>
      <w:tblPr>
        <w:tblStyle w:val="Tabelraster"/>
        <w:tblW w:w="9646" w:type="dxa"/>
        <w:tblLook w:val="04A0" w:firstRow="1" w:lastRow="0" w:firstColumn="1" w:lastColumn="0" w:noHBand="0" w:noVBand="1"/>
      </w:tblPr>
      <w:tblGrid>
        <w:gridCol w:w="3215"/>
        <w:gridCol w:w="3215"/>
        <w:gridCol w:w="3216"/>
      </w:tblGrid>
      <w:tr w:rsidR="000C3C59" w:rsidRPr="00921841" w14:paraId="10831A6C" w14:textId="77777777" w:rsidTr="000D35B3">
        <w:trPr>
          <w:trHeight w:val="342"/>
        </w:trPr>
        <w:tc>
          <w:tcPr>
            <w:tcW w:w="3215" w:type="dxa"/>
          </w:tcPr>
          <w:p w14:paraId="3E237FF3" w14:textId="3645F6DA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21841">
              <w:rPr>
                <w:rFonts w:eastAsia="Times New Roman" w:cs="Times New Roman"/>
                <w:sz w:val="28"/>
                <w:szCs w:val="28"/>
              </w:rPr>
              <w:t>Kleine staafmagneet</w:t>
            </w:r>
          </w:p>
        </w:tc>
        <w:tc>
          <w:tcPr>
            <w:tcW w:w="3215" w:type="dxa"/>
          </w:tcPr>
          <w:p w14:paraId="72F05A27" w14:textId="10548E6E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magneet</w:t>
            </w:r>
          </w:p>
        </w:tc>
        <w:tc>
          <w:tcPr>
            <w:tcW w:w="3216" w:type="dxa"/>
          </w:tcPr>
          <w:p w14:paraId="09BF71F3" w14:textId="0D11D33C" w:rsidR="000C3C59" w:rsidRPr="00921841" w:rsidRDefault="000D35B3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</w:t>
            </w:r>
            <w:r w:rsidR="00EF3B27">
              <w:rPr>
                <w:rFonts w:eastAsia="Times New Roman" w:cs="Times New Roman"/>
                <w:sz w:val="28"/>
                <w:szCs w:val="28"/>
              </w:rPr>
              <w:t xml:space="preserve">rote batterijen van 4,5 </w:t>
            </w:r>
            <w:r>
              <w:rPr>
                <w:rFonts w:eastAsia="Times New Roman" w:cs="Times New Roman"/>
                <w:sz w:val="28"/>
                <w:szCs w:val="28"/>
              </w:rPr>
              <w:t>v</w:t>
            </w:r>
          </w:p>
        </w:tc>
      </w:tr>
      <w:tr w:rsidR="000C3C59" w:rsidRPr="00921841" w14:paraId="0D4676D4" w14:textId="77777777" w:rsidTr="000D35B3">
        <w:trPr>
          <w:trHeight w:val="601"/>
        </w:trPr>
        <w:tc>
          <w:tcPr>
            <w:tcW w:w="3215" w:type="dxa"/>
          </w:tcPr>
          <w:p w14:paraId="10995BFB" w14:textId="351BE429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waxinelichtje</w:t>
            </w:r>
          </w:p>
        </w:tc>
        <w:tc>
          <w:tcPr>
            <w:tcW w:w="3215" w:type="dxa"/>
          </w:tcPr>
          <w:p w14:paraId="666A6F3E" w14:textId="65409A2E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Nieuwe naald</w:t>
            </w:r>
          </w:p>
        </w:tc>
        <w:tc>
          <w:tcPr>
            <w:tcW w:w="3216" w:type="dxa"/>
          </w:tcPr>
          <w:p w14:paraId="1C3A8D2B" w14:textId="2AFC485E" w:rsidR="000C3C59" w:rsidRPr="00921841" w:rsidRDefault="00EF3B27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Aantal grote spijkers van 10 cm of langer</w:t>
            </w:r>
          </w:p>
        </w:tc>
      </w:tr>
      <w:tr w:rsidR="000C3C59" w:rsidRPr="00921841" w14:paraId="7998CFE0" w14:textId="77777777" w:rsidTr="000D35B3">
        <w:trPr>
          <w:trHeight w:val="601"/>
        </w:trPr>
        <w:tc>
          <w:tcPr>
            <w:tcW w:w="3215" w:type="dxa"/>
          </w:tcPr>
          <w:p w14:paraId="63494C13" w14:textId="0A0CC001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plakband</w:t>
            </w:r>
          </w:p>
        </w:tc>
        <w:tc>
          <w:tcPr>
            <w:tcW w:w="3215" w:type="dxa"/>
          </w:tcPr>
          <w:p w14:paraId="0DF8636D" w14:textId="5103DD14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Punaise</w:t>
            </w:r>
            <w:r w:rsidR="00EF3B27">
              <w:rPr>
                <w:rFonts w:eastAsia="Times New Roman" w:cs="Times New Roman"/>
                <w:sz w:val="28"/>
                <w:szCs w:val="28"/>
              </w:rPr>
              <w:t>s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van metaal</w:t>
            </w:r>
          </w:p>
        </w:tc>
        <w:tc>
          <w:tcPr>
            <w:tcW w:w="3216" w:type="dxa"/>
          </w:tcPr>
          <w:p w14:paraId="0D0AFD01" w14:textId="1A65DE0A" w:rsidR="000C3C59" w:rsidRPr="00921841" w:rsidRDefault="00EF3B27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Tenminste 2 mtr. Stroomdraad (voor 1)</w:t>
            </w:r>
          </w:p>
        </w:tc>
      </w:tr>
      <w:tr w:rsidR="000C3C59" w:rsidRPr="00921841" w14:paraId="4C25234D" w14:textId="77777777" w:rsidTr="000D35B3">
        <w:trPr>
          <w:trHeight w:val="301"/>
        </w:trPr>
        <w:tc>
          <w:tcPr>
            <w:tcW w:w="3215" w:type="dxa"/>
          </w:tcPr>
          <w:p w14:paraId="766BAD46" w14:textId="5A03ABEF" w:rsidR="000C3C59" w:rsidRPr="00921841" w:rsidRDefault="00921841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Kom water</w:t>
            </w:r>
          </w:p>
        </w:tc>
        <w:tc>
          <w:tcPr>
            <w:tcW w:w="3215" w:type="dxa"/>
          </w:tcPr>
          <w:p w14:paraId="1BE33BA9" w14:textId="1A6456C4" w:rsidR="000C3C59" w:rsidRPr="00921841" w:rsidRDefault="00EF3B27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paperclips</w:t>
            </w:r>
          </w:p>
        </w:tc>
        <w:tc>
          <w:tcPr>
            <w:tcW w:w="3216" w:type="dxa"/>
          </w:tcPr>
          <w:p w14:paraId="77748527" w14:textId="643355EE" w:rsidR="000C3C59" w:rsidRPr="00921841" w:rsidRDefault="000C3C59" w:rsidP="001E685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B587226" w14:textId="1687F9FB" w:rsidR="001E0088" w:rsidRDefault="00383563">
      <w:pPr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Het is handig om van sommige items meerdere exemplaren in de doos te doen, zodat er meer kleine groepjes dezelfde proef kunnen kiezen.</w:t>
      </w:r>
    </w:p>
    <w:p w14:paraId="1B1FF60F" w14:textId="3DA65DC5" w:rsidR="001E0088" w:rsidRDefault="001E0088">
      <w:pPr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Per kind (of tweetal) nodig voor knutsel les “Maak je </w:t>
      </w:r>
      <w:r w:rsidR="006E3571">
        <w:rPr>
          <w:rFonts w:eastAsia="Times New Roman" w:cs="Times New Roman"/>
          <w:b/>
          <w:i/>
          <w:sz w:val="28"/>
          <w:szCs w:val="28"/>
        </w:rPr>
        <w:t xml:space="preserve">eigen </w:t>
      </w:r>
      <w:r>
        <w:rPr>
          <w:rFonts w:eastAsia="Times New Roman" w:cs="Times New Roman"/>
          <w:b/>
          <w:i/>
          <w:sz w:val="28"/>
          <w:szCs w:val="28"/>
        </w:rPr>
        <w:t>danser</w:t>
      </w:r>
      <w:r w:rsidR="006E3571">
        <w:rPr>
          <w:rFonts w:eastAsia="Times New Roman" w:cs="Times New Roman"/>
          <w:b/>
          <w:i/>
          <w:sz w:val="28"/>
          <w:szCs w:val="28"/>
        </w:rPr>
        <w:t>esje</w:t>
      </w:r>
      <w:r>
        <w:rPr>
          <w:rFonts w:eastAsia="Times New Roman" w:cs="Times New Roman"/>
          <w:b/>
          <w:i/>
          <w:sz w:val="28"/>
          <w:szCs w:val="28"/>
        </w:rPr>
        <w:t>”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9"/>
        <w:gridCol w:w="2517"/>
        <w:gridCol w:w="3360"/>
      </w:tblGrid>
      <w:tr w:rsidR="001E0088" w14:paraId="42773A20" w14:textId="77777777" w:rsidTr="00CF7C48">
        <w:tc>
          <w:tcPr>
            <w:tcW w:w="3227" w:type="dxa"/>
          </w:tcPr>
          <w:p w14:paraId="1E4B9E1E" w14:textId="0431E132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stalen spijker</w:t>
            </w:r>
          </w:p>
        </w:tc>
        <w:tc>
          <w:tcPr>
            <w:tcW w:w="2551" w:type="dxa"/>
          </w:tcPr>
          <w:p w14:paraId="55FD9C92" w14:textId="741034BE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Een drukknop</w:t>
            </w:r>
          </w:p>
        </w:tc>
        <w:tc>
          <w:tcPr>
            <w:tcW w:w="3388" w:type="dxa"/>
          </w:tcPr>
          <w:p w14:paraId="7D6C654D" w14:textId="11A0458A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paperclips</w:t>
            </w:r>
          </w:p>
        </w:tc>
      </w:tr>
      <w:tr w:rsidR="001E0088" w14:paraId="371B4279" w14:textId="77777777" w:rsidTr="00CF7C48">
        <w:tc>
          <w:tcPr>
            <w:tcW w:w="3227" w:type="dxa"/>
          </w:tcPr>
          <w:p w14:paraId="72FDC0E7" w14:textId="2E027B06" w:rsidR="001E0088" w:rsidRDefault="00CF7C48" w:rsidP="00CF7C4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 meter elektrische draad</w:t>
            </w:r>
          </w:p>
        </w:tc>
        <w:tc>
          <w:tcPr>
            <w:tcW w:w="2551" w:type="dxa"/>
          </w:tcPr>
          <w:p w14:paraId="0BDE519C" w14:textId="4903F350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Een schoenendoos</w:t>
            </w:r>
          </w:p>
        </w:tc>
        <w:tc>
          <w:tcPr>
            <w:tcW w:w="3388" w:type="dxa"/>
          </w:tcPr>
          <w:p w14:paraId="6AED9287" w14:textId="14604866" w:rsidR="001E0088" w:rsidRDefault="00CF7C48" w:rsidP="00CF7C4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Stuk karton + </w:t>
            </w:r>
            <w:r w:rsidR="001E0088">
              <w:rPr>
                <w:rFonts w:eastAsia="Times New Roman" w:cs="Times New Roman"/>
                <w:sz w:val="28"/>
                <w:szCs w:val="28"/>
              </w:rPr>
              <w:t>stanleymes</w:t>
            </w:r>
          </w:p>
        </w:tc>
      </w:tr>
      <w:tr w:rsidR="001E0088" w14:paraId="572DAFE2" w14:textId="77777777" w:rsidTr="00CF7C48">
        <w:tc>
          <w:tcPr>
            <w:tcW w:w="3227" w:type="dxa"/>
          </w:tcPr>
          <w:p w14:paraId="2BD1F87F" w14:textId="7EAF4381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batterij</w:t>
            </w:r>
          </w:p>
        </w:tc>
        <w:tc>
          <w:tcPr>
            <w:tcW w:w="2551" w:type="dxa"/>
          </w:tcPr>
          <w:p w14:paraId="3136E020" w14:textId="379A0F8D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ijzerdraad</w:t>
            </w:r>
          </w:p>
        </w:tc>
        <w:tc>
          <w:tcPr>
            <w:tcW w:w="3388" w:type="dxa"/>
          </w:tcPr>
          <w:p w14:paraId="21410A1D" w14:textId="0F67AD23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Een schroevendraaier</w:t>
            </w:r>
          </w:p>
        </w:tc>
      </w:tr>
      <w:tr w:rsidR="001E0088" w14:paraId="5D379C5F" w14:textId="77777777" w:rsidTr="00CF7C48">
        <w:tc>
          <w:tcPr>
            <w:tcW w:w="3227" w:type="dxa"/>
          </w:tcPr>
          <w:p w14:paraId="0EC15788" w14:textId="24BDA579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 striptang</w:t>
            </w:r>
          </w:p>
        </w:tc>
        <w:tc>
          <w:tcPr>
            <w:tcW w:w="2551" w:type="dxa"/>
          </w:tcPr>
          <w:p w14:paraId="2A47BB7F" w14:textId="2C536A64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elastiekje</w:t>
            </w:r>
          </w:p>
        </w:tc>
        <w:tc>
          <w:tcPr>
            <w:tcW w:w="3388" w:type="dxa"/>
          </w:tcPr>
          <w:p w14:paraId="1CF0CEBB" w14:textId="1769BFA8" w:rsidR="001E0088" w:rsidRDefault="001E0088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krokodillenklemmetjes</w:t>
            </w:r>
          </w:p>
        </w:tc>
      </w:tr>
    </w:tbl>
    <w:p w14:paraId="4A3DD618" w14:textId="77777777" w:rsidR="001E0088" w:rsidRPr="001E0088" w:rsidRDefault="001E0088">
      <w:pPr>
        <w:rPr>
          <w:rFonts w:eastAsia="Times New Roman" w:cs="Times New Roman"/>
          <w:sz w:val="28"/>
          <w:szCs w:val="28"/>
        </w:rPr>
      </w:pPr>
    </w:p>
    <w:p w14:paraId="6C1808AE" w14:textId="359001BA" w:rsidR="00AE6B7E" w:rsidRDefault="00CF7C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Trefwoorden</w:t>
      </w:r>
      <w:r w:rsidR="007C4851" w:rsidRPr="00C2321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magneet, metaal, ijzer, geleider, stroom</w:t>
      </w:r>
    </w:p>
    <w:p w14:paraId="2590D359" w14:textId="39FF116A" w:rsidR="004E7241" w:rsidRDefault="0015665D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BE993" wp14:editId="59BA7298">
                <wp:simplePos x="0" y="0"/>
                <wp:positionH relativeFrom="column">
                  <wp:posOffset>-114301</wp:posOffset>
                </wp:positionH>
                <wp:positionV relativeFrom="paragraph">
                  <wp:posOffset>296545</wp:posOffset>
                </wp:positionV>
                <wp:extent cx="5591175" cy="29051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905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4D537" id="Rechthoek 1" o:spid="_x0000_s1026" style="position:absolute;margin-left:-9pt;margin-top:23.35pt;width:440.25pt;height:22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" fillcolor="#c6d9f1 [671]" strokecolor="#243f60 [1604]" strokeweight="2pt"/>
            </w:pict>
          </mc:Fallback>
        </mc:AlternateContent>
      </w:r>
    </w:p>
    <w:p w14:paraId="6CEE403B" w14:textId="7B0F1F09" w:rsidR="00280FD3" w:rsidRPr="00EF0B9B" w:rsidRDefault="00280FD3" w:rsidP="00280FD3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Tips voor meer invulling:</w:t>
      </w:r>
      <w:r w:rsidR="00EF0B9B">
        <w:rPr>
          <w:b/>
          <w:i/>
          <w:sz w:val="28"/>
          <w:szCs w:val="28"/>
        </w:rPr>
        <w:br/>
      </w:r>
      <w:hyperlink r:id="rId6" w:history="1">
        <w:r w:rsidRPr="00C60F59">
          <w:rPr>
            <w:rStyle w:val="Hyperlink"/>
            <w:rFonts w:ascii="Times" w:eastAsia="Times New Roman" w:hAnsi="Times" w:cs="Times New Roman"/>
          </w:rPr>
          <w:t>http://www.schooltv.nl/beeldbank/clip/20060314_magneten04</w:t>
        </w:r>
      </w:hyperlink>
      <w:r w:rsidR="00EF0B9B">
        <w:rPr>
          <w:b/>
          <w:i/>
          <w:sz w:val="28"/>
          <w:szCs w:val="28"/>
        </w:rPr>
        <w:br/>
      </w:r>
      <w:hyperlink r:id="rId7" w:history="1">
        <w:r w:rsidRPr="00C60F59">
          <w:rPr>
            <w:rStyle w:val="Hyperlink"/>
            <w:rFonts w:ascii="Times" w:eastAsia="Times New Roman" w:hAnsi="Times" w:cs="Times New Roman"/>
          </w:rPr>
          <w:t>http://www.schooltv.nl/beeldbank/clip/20082905_magneten01</w:t>
        </w:r>
      </w:hyperlink>
      <w:r w:rsidR="00EF0B9B">
        <w:rPr>
          <w:b/>
          <w:i/>
          <w:sz w:val="28"/>
          <w:szCs w:val="28"/>
        </w:rPr>
        <w:br/>
      </w:r>
      <w:hyperlink r:id="rId8" w:history="1">
        <w:r w:rsidRPr="00C60F59">
          <w:rPr>
            <w:rStyle w:val="Hyperlink"/>
            <w:rFonts w:ascii="Times" w:eastAsia="Times New Roman" w:hAnsi="Times" w:cs="Times New Roman"/>
          </w:rPr>
          <w:t>http://wikikids.nl/Magneet</w:t>
        </w:r>
      </w:hyperlink>
      <w:r w:rsidR="00EF0B9B">
        <w:rPr>
          <w:b/>
          <w:i/>
          <w:sz w:val="28"/>
          <w:szCs w:val="28"/>
        </w:rPr>
        <w:br/>
      </w:r>
      <w:hyperlink r:id="rId9" w:history="1">
        <w:r w:rsidRPr="00C60F59">
          <w:rPr>
            <w:rStyle w:val="Hyperlink"/>
            <w:rFonts w:ascii="Times" w:eastAsia="Times New Roman" w:hAnsi="Times" w:cs="Times New Roman"/>
          </w:rPr>
          <w:t>http://library.thinkquest.org/28682/nederlands/kids/kids.html</w:t>
        </w:r>
      </w:hyperlink>
      <w:r w:rsidR="00EF0B9B">
        <w:rPr>
          <w:b/>
          <w:i/>
          <w:sz w:val="28"/>
          <w:szCs w:val="28"/>
        </w:rPr>
        <w:br/>
      </w:r>
      <w:hyperlink r:id="rId10" w:history="1">
        <w:r w:rsidRPr="00C60F59">
          <w:rPr>
            <w:rStyle w:val="Hyperlink"/>
            <w:rFonts w:ascii="Times" w:eastAsia="Times New Roman" w:hAnsi="Times" w:cs="Times New Roman"/>
          </w:rPr>
          <w:t>http://nl.wikibooks.org/wiki/Wikijunior:Natuurkunde/Magnetisme</w:t>
        </w:r>
      </w:hyperlink>
      <w:r w:rsidR="00EF0B9B">
        <w:rPr>
          <w:rStyle w:val="Hyperlink"/>
          <w:b/>
          <w:i/>
          <w:color w:val="auto"/>
          <w:sz w:val="28"/>
          <w:szCs w:val="28"/>
          <w:u w:val="none"/>
        </w:rPr>
        <w:br/>
      </w:r>
      <w:hyperlink r:id="rId11" w:history="1">
        <w:r w:rsidRPr="00C60F59">
          <w:rPr>
            <w:rStyle w:val="Hyperlink"/>
            <w:rFonts w:ascii="Times" w:eastAsia="Times New Roman" w:hAnsi="Times" w:cs="Times New Roman"/>
          </w:rPr>
          <w:t>http://www.natuurkundeproefjes.nl/</w:t>
        </w:r>
      </w:hyperlink>
      <w:r w:rsidR="00EF0B9B">
        <w:rPr>
          <w:b/>
          <w:i/>
          <w:sz w:val="28"/>
          <w:szCs w:val="28"/>
        </w:rPr>
        <w:br/>
      </w:r>
      <w:hyperlink r:id="rId12" w:history="1">
        <w:r w:rsidRPr="00C60F59">
          <w:rPr>
            <w:rStyle w:val="Hyperlink"/>
            <w:rFonts w:ascii="Times" w:eastAsia="Times New Roman" w:hAnsi="Times" w:cs="Times New Roman"/>
          </w:rPr>
          <w:t>http://slimme-handen.nl/</w:t>
        </w:r>
      </w:hyperlink>
      <w:r w:rsidR="00EF0B9B">
        <w:rPr>
          <w:b/>
          <w:i/>
          <w:sz w:val="28"/>
          <w:szCs w:val="28"/>
        </w:rPr>
        <w:br/>
      </w:r>
      <w:hyperlink r:id="rId13" w:history="1">
        <w:r w:rsidRPr="00C60F59">
          <w:rPr>
            <w:rStyle w:val="Hyperlink"/>
            <w:rFonts w:ascii="Times" w:eastAsia="Times New Roman" w:hAnsi="Times" w:cs="Times New Roman"/>
          </w:rPr>
          <w:t>http://www.zozitdat.nl/proefjes/</w:t>
        </w:r>
      </w:hyperlink>
      <w:r w:rsidR="00EF0B9B">
        <w:rPr>
          <w:b/>
          <w:i/>
          <w:sz w:val="28"/>
          <w:szCs w:val="28"/>
        </w:rPr>
        <w:br/>
      </w:r>
      <w:hyperlink r:id="rId14" w:history="1">
        <w:r w:rsidRPr="00C60F59">
          <w:rPr>
            <w:rStyle w:val="Hyperlink"/>
            <w:rFonts w:ascii="Times" w:eastAsia="Times New Roman" w:hAnsi="Times" w:cs="Times New Roman"/>
          </w:rPr>
          <w:t>http://www.technopolis.be/nl/index.php?n=4</w:t>
        </w:r>
      </w:hyperlink>
      <w:r w:rsidR="00EF0B9B">
        <w:rPr>
          <w:b/>
          <w:i/>
          <w:sz w:val="28"/>
          <w:szCs w:val="28"/>
        </w:rPr>
        <w:br/>
      </w:r>
      <w:hyperlink r:id="rId15" w:history="1">
        <w:r w:rsidRPr="00C60F59">
          <w:rPr>
            <w:rStyle w:val="Hyperlink"/>
            <w:rFonts w:ascii="Times" w:eastAsia="Times New Roman" w:hAnsi="Times" w:cs="Times New Roman"/>
          </w:rPr>
          <w:t>http://www.expeditionchemistry.nl/</w:t>
        </w:r>
      </w:hyperlink>
      <w:r w:rsidR="00EF0B9B">
        <w:rPr>
          <w:b/>
          <w:i/>
          <w:sz w:val="28"/>
          <w:szCs w:val="28"/>
        </w:rPr>
        <w:br/>
      </w:r>
      <w:hyperlink r:id="rId16" w:history="1">
        <w:r w:rsidRPr="00C60F59">
          <w:rPr>
            <w:rStyle w:val="Hyperlink"/>
            <w:rFonts w:ascii="Times" w:eastAsia="Times New Roman" w:hAnsi="Times" w:cs="Times New Roman"/>
          </w:rPr>
          <w:t>http://www.lesidee.nl/oudedoos/vakken78/natuur/proefjes.htm</w:t>
        </w:r>
      </w:hyperlink>
      <w:r w:rsidR="00EF0B9B">
        <w:rPr>
          <w:b/>
          <w:i/>
          <w:sz w:val="28"/>
          <w:szCs w:val="28"/>
        </w:rPr>
        <w:br/>
      </w:r>
      <w:hyperlink r:id="rId17" w:history="1">
        <w:r w:rsidRPr="00C60F59">
          <w:rPr>
            <w:rStyle w:val="Hyperlink"/>
            <w:rFonts w:ascii="Times" w:eastAsia="Times New Roman" w:hAnsi="Times" w:cs="Times New Roman"/>
          </w:rPr>
          <w:t>http://www.encyclopedoe.nl/</w:t>
        </w:r>
      </w:hyperlink>
      <w:r w:rsidR="00EF0B9B">
        <w:rPr>
          <w:rStyle w:val="Hyperlink"/>
          <w:b/>
          <w:i/>
          <w:color w:val="auto"/>
          <w:sz w:val="28"/>
          <w:szCs w:val="28"/>
          <w:u w:val="none"/>
        </w:rPr>
        <w:br/>
      </w:r>
      <w:hyperlink r:id="rId18" w:history="1">
        <w:r w:rsidRPr="004876A3">
          <w:rPr>
            <w:rStyle w:val="Hyperlink"/>
            <w:rFonts w:ascii="Times" w:eastAsia="Times New Roman" w:hAnsi="Times" w:cs="Times New Roman"/>
          </w:rPr>
          <w:t>http://www.youtech.nl/category/werelden/wetenschap-ontdekken/</w:t>
        </w:r>
      </w:hyperlink>
    </w:p>
    <w:p w14:paraId="42B182E4" w14:textId="0E26901D" w:rsidR="00280FD3" w:rsidRDefault="00EF0B9B" w:rsidP="00280FD3">
      <w:pPr>
        <w:spacing w:before="100" w:beforeAutospacing="1" w:after="100" w:afterAutospacing="1"/>
        <w:rPr>
          <w:rFonts w:ascii="Times" w:eastAsia="Times New Roman" w:hAnsi="Times" w:cs="Times New Roman"/>
          <w:color w:val="0000FF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E28290" wp14:editId="0090C86E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600700" cy="25812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81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DE279" id="Rechthoek 2" o:spid="_x0000_s1026" style="position:absolute;margin-left:-9pt;margin-top:13.15pt;width:441pt;height:2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" fillcolor="#e5b8b7 [1301]" strokecolor="#243f60 [1604]" strokeweight="2pt"/>
            </w:pict>
          </mc:Fallback>
        </mc:AlternateContent>
      </w:r>
    </w:p>
    <w:p w14:paraId="1B3A8F19" w14:textId="77777777" w:rsidR="00280FD3" w:rsidRDefault="00280FD3" w:rsidP="00280FD3">
      <w:pPr>
        <w:rPr>
          <w:noProof/>
          <w:lang w:val="en-US" w:eastAsia="nl-NL"/>
        </w:rPr>
      </w:pPr>
      <w:r>
        <w:rPr>
          <w:b/>
          <w:i/>
          <w:sz w:val="28"/>
          <w:szCs w:val="28"/>
        </w:rPr>
        <w:t>Early English</w:t>
      </w:r>
      <w:r>
        <w:rPr>
          <w:noProof/>
          <w:lang w:val="en-US" w:eastAsia="nl-NL"/>
        </w:rPr>
        <w:t xml:space="preserve"> :</w:t>
      </w:r>
    </w:p>
    <w:p w14:paraId="0A0BE50C" w14:textId="5482D254" w:rsidR="00280FD3" w:rsidRPr="00EF0B9B" w:rsidRDefault="00C44F9A">
      <w:pPr>
        <w:rPr>
          <w:i/>
          <w:sz w:val="28"/>
          <w:szCs w:val="28"/>
        </w:rPr>
      </w:pPr>
      <w:hyperlink r:id="rId19" w:history="1">
        <w:r w:rsidR="00280FD3" w:rsidRPr="00280FD3">
          <w:rPr>
            <w:rStyle w:val="Hyperlink"/>
            <w:i/>
            <w:sz w:val="28"/>
            <w:szCs w:val="28"/>
          </w:rPr>
          <w:t>http://www.neok12.com/pres/ZMAGNET1</w:t>
        </w:r>
      </w:hyperlink>
      <w:r w:rsidR="00EF0B9B">
        <w:rPr>
          <w:i/>
          <w:sz w:val="28"/>
          <w:szCs w:val="28"/>
        </w:rPr>
        <w:br/>
      </w:r>
      <w:hyperlink r:id="rId20" w:history="1">
        <w:r w:rsidR="00280FD3" w:rsidRPr="004876A3">
          <w:rPr>
            <w:rStyle w:val="Hyperlink"/>
            <w:i/>
            <w:sz w:val="28"/>
            <w:szCs w:val="28"/>
          </w:rPr>
          <w:t>http://www.neok12.com/Magnetism.htm</w:t>
        </w:r>
      </w:hyperlink>
      <w:r w:rsidR="00EF0B9B">
        <w:rPr>
          <w:i/>
          <w:sz w:val="28"/>
          <w:szCs w:val="28"/>
        </w:rPr>
        <w:br/>
      </w:r>
      <w:hyperlink r:id="rId21" w:history="1">
        <w:r w:rsidR="00280FD3" w:rsidRPr="004876A3">
          <w:rPr>
            <w:rStyle w:val="Hyperlink"/>
            <w:i/>
            <w:sz w:val="28"/>
            <w:szCs w:val="28"/>
          </w:rPr>
          <w:t>http://www.youtube.com/watch?v=MOxBPV-uUOM</w:t>
        </w:r>
      </w:hyperlink>
      <w:r w:rsidR="00EF0B9B">
        <w:rPr>
          <w:i/>
          <w:sz w:val="28"/>
          <w:szCs w:val="28"/>
        </w:rPr>
        <w:br/>
      </w:r>
      <w:hyperlink r:id="rId22" w:history="1">
        <w:r w:rsidR="00280FD3" w:rsidRPr="004876A3">
          <w:rPr>
            <w:rStyle w:val="Hyperlink"/>
            <w:i/>
            <w:sz w:val="28"/>
            <w:szCs w:val="28"/>
          </w:rPr>
          <w:t>http://www.ducksters.com/science/magnetism.php</w:t>
        </w:r>
      </w:hyperlink>
      <w:r w:rsidR="00EF0B9B">
        <w:rPr>
          <w:i/>
          <w:sz w:val="28"/>
          <w:szCs w:val="28"/>
        </w:rPr>
        <w:br/>
      </w:r>
      <w:hyperlink r:id="rId23" w:history="1">
        <w:r w:rsidR="005E4C46" w:rsidRPr="004876A3">
          <w:rPr>
            <w:rStyle w:val="Hyperlink"/>
            <w:i/>
            <w:sz w:val="28"/>
            <w:szCs w:val="28"/>
          </w:rPr>
          <w:t>http://shows.howstuffworks.com/stuff-to-blow-your-mind/51304-stuff-to-blow-your-kids-mind-magnets-video.htm</w:t>
        </w:r>
      </w:hyperlink>
      <w:r w:rsidR="00EF0B9B">
        <w:rPr>
          <w:i/>
          <w:sz w:val="28"/>
          <w:szCs w:val="28"/>
        </w:rPr>
        <w:br/>
      </w:r>
      <w:hyperlink r:id="rId24" w:history="1">
        <w:r w:rsidR="005E4C46" w:rsidRPr="004876A3">
          <w:rPr>
            <w:rStyle w:val="Hyperlink"/>
            <w:i/>
            <w:sz w:val="28"/>
            <w:szCs w:val="28"/>
          </w:rPr>
          <w:t>http://www.physics4kids.com/files/elec_magnets.html</w:t>
        </w:r>
      </w:hyperlink>
      <w:r w:rsidR="00280FD3" w:rsidRPr="00280FD3">
        <w:rPr>
          <w:b/>
          <w:i/>
          <w:sz w:val="28"/>
          <w:szCs w:val="28"/>
        </w:rPr>
        <w:t xml:space="preserve"> </w:t>
      </w:r>
    </w:p>
    <w:sectPr w:rsidR="00280FD3" w:rsidRPr="00EF0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081"/>
    <w:multiLevelType w:val="hybridMultilevel"/>
    <w:tmpl w:val="FBB4C992"/>
    <w:lvl w:ilvl="0" w:tplc="A4B669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03F2"/>
    <w:multiLevelType w:val="multilevel"/>
    <w:tmpl w:val="1E2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60809"/>
    <w:multiLevelType w:val="hybridMultilevel"/>
    <w:tmpl w:val="ED5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DF7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62ACD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56AFB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267D1"/>
    <w:multiLevelType w:val="hybridMultilevel"/>
    <w:tmpl w:val="32ECDFCA"/>
    <w:lvl w:ilvl="0" w:tplc="A4B669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7E"/>
    <w:rsid w:val="000C3C59"/>
    <w:rsid w:val="000D35B3"/>
    <w:rsid w:val="0015665D"/>
    <w:rsid w:val="00171C36"/>
    <w:rsid w:val="00185D4E"/>
    <w:rsid w:val="001901BA"/>
    <w:rsid w:val="001E0088"/>
    <w:rsid w:val="001E685D"/>
    <w:rsid w:val="002012FC"/>
    <w:rsid w:val="00211DBF"/>
    <w:rsid w:val="00221F4C"/>
    <w:rsid w:val="00280FD3"/>
    <w:rsid w:val="00290337"/>
    <w:rsid w:val="00346EF1"/>
    <w:rsid w:val="00383563"/>
    <w:rsid w:val="003D0739"/>
    <w:rsid w:val="00412721"/>
    <w:rsid w:val="00415AF4"/>
    <w:rsid w:val="004E7241"/>
    <w:rsid w:val="004F3748"/>
    <w:rsid w:val="005137BC"/>
    <w:rsid w:val="005E0EF3"/>
    <w:rsid w:val="005E4C46"/>
    <w:rsid w:val="006215A7"/>
    <w:rsid w:val="00651049"/>
    <w:rsid w:val="006D49EE"/>
    <w:rsid w:val="006E3571"/>
    <w:rsid w:val="00754AFC"/>
    <w:rsid w:val="007C4851"/>
    <w:rsid w:val="00836DB2"/>
    <w:rsid w:val="008F6DDC"/>
    <w:rsid w:val="00912652"/>
    <w:rsid w:val="00921841"/>
    <w:rsid w:val="00942DC1"/>
    <w:rsid w:val="009A138C"/>
    <w:rsid w:val="009C1843"/>
    <w:rsid w:val="00A15FB9"/>
    <w:rsid w:val="00A21D2B"/>
    <w:rsid w:val="00AE6B7E"/>
    <w:rsid w:val="00B05231"/>
    <w:rsid w:val="00B4074C"/>
    <w:rsid w:val="00B57AFA"/>
    <w:rsid w:val="00BA097F"/>
    <w:rsid w:val="00BB4181"/>
    <w:rsid w:val="00BD447D"/>
    <w:rsid w:val="00C166D8"/>
    <w:rsid w:val="00C2321E"/>
    <w:rsid w:val="00C44F9A"/>
    <w:rsid w:val="00C4742F"/>
    <w:rsid w:val="00C77F32"/>
    <w:rsid w:val="00C87EAE"/>
    <w:rsid w:val="00CA6EB3"/>
    <w:rsid w:val="00CB1339"/>
    <w:rsid w:val="00CF7C48"/>
    <w:rsid w:val="00DA22CA"/>
    <w:rsid w:val="00DA327B"/>
    <w:rsid w:val="00ED50E5"/>
    <w:rsid w:val="00EF0B9B"/>
    <w:rsid w:val="00EF3B27"/>
    <w:rsid w:val="00F27265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12B0"/>
  <w15:docId w15:val="{EC91E9C0-CEB9-467F-9481-83894218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0C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kids.nl/Magneet" TargetMode="External"/><Relationship Id="rId13" Type="http://schemas.openxmlformats.org/officeDocument/2006/relationships/hyperlink" Target="http://www.zozitdat.nl/proefjes/" TargetMode="External"/><Relationship Id="rId18" Type="http://schemas.openxmlformats.org/officeDocument/2006/relationships/hyperlink" Target="http://www.youtech.nl/category/werelden/wetenschap-ontdekke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MOxBPV-uUOM" TargetMode="External"/><Relationship Id="rId7" Type="http://schemas.openxmlformats.org/officeDocument/2006/relationships/hyperlink" Target="http://www.schooltv.nl/beeldbank/clip/20082905_magneten01" TargetMode="External"/><Relationship Id="rId12" Type="http://schemas.openxmlformats.org/officeDocument/2006/relationships/hyperlink" Target="http://slimme-handen.nl/" TargetMode="External"/><Relationship Id="rId17" Type="http://schemas.openxmlformats.org/officeDocument/2006/relationships/hyperlink" Target="http://www.encyclopedoe.n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sidee.nl/oudedoos/vakken78/natuur/proefjes.htm" TargetMode="External"/><Relationship Id="rId20" Type="http://schemas.openxmlformats.org/officeDocument/2006/relationships/hyperlink" Target="http://www.neok12.com/Magnetism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tv.nl/beeldbank/clip/20060314_magneten04" TargetMode="External"/><Relationship Id="rId11" Type="http://schemas.openxmlformats.org/officeDocument/2006/relationships/hyperlink" Target="http://www.natuurkundeproefjes.nl/" TargetMode="External"/><Relationship Id="rId24" Type="http://schemas.openxmlformats.org/officeDocument/2006/relationships/hyperlink" Target="http://www.physics4kids.com/files/elec_magne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peditionchemistry.nl/" TargetMode="External"/><Relationship Id="rId23" Type="http://schemas.openxmlformats.org/officeDocument/2006/relationships/hyperlink" Target="http://shows.howstuffworks.com/stuff-to-blow-your-mind/51304-stuff-to-blow-your-kids-mind-magnets-video.htm" TargetMode="External"/><Relationship Id="rId10" Type="http://schemas.openxmlformats.org/officeDocument/2006/relationships/hyperlink" Target="http://nl.wikibooks.org/wiki/Wikijunior:Natuurkunde/Magnetisme" TargetMode="External"/><Relationship Id="rId19" Type="http://schemas.openxmlformats.org/officeDocument/2006/relationships/hyperlink" Target="http://www.neok12.com/pres/ZMAGNET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hinkquest.org/28682/nederlands/kids/kids.html" TargetMode="External"/><Relationship Id="rId14" Type="http://schemas.openxmlformats.org/officeDocument/2006/relationships/hyperlink" Target="http://www.technopolis.be/nl/index.php?n=4" TargetMode="External"/><Relationship Id="rId22" Type="http://schemas.openxmlformats.org/officeDocument/2006/relationships/hyperlink" Target="http://www.ducksters.com/science/magnetism.ph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78E04-866C-4CFD-B7AF-78491607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Marion Cauvern</cp:lastModifiedBy>
  <cp:revision>3</cp:revision>
  <dcterms:created xsi:type="dcterms:W3CDTF">2016-01-28T08:21:00Z</dcterms:created>
  <dcterms:modified xsi:type="dcterms:W3CDTF">2016-01-28T08:21:00Z</dcterms:modified>
</cp:coreProperties>
</file>